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62AC10F7" wp14:textId="2CBABE9A">
      <w:r w:rsidR="64CF7B5A">
        <w:rPr/>
        <w:t>Политика конфиденциальности</w:t>
      </w:r>
    </w:p>
    <w:p xmlns:wp14="http://schemas.microsoft.com/office/word/2010/wordml" w:rsidP="3B4D2671" wp14:paraId="0B5F2526" wp14:textId="0FCAE660">
      <w:pPr>
        <w:pStyle w:val="Normal"/>
      </w:pPr>
      <w:r w:rsidR="64CF7B5A">
        <w:rPr/>
        <w:t xml:space="preserve">Настоящий документ «Политика конфиденциальности» (далее по тексту – «Политика») представляет собой правила использования </w:t>
      </w:r>
      <w:r w:rsidR="64CF7B5A">
        <w:rPr/>
        <w:t>InSec</w:t>
      </w:r>
      <w:r w:rsidR="64CF7B5A">
        <w:rPr/>
        <w:t>/ (далее – «мы» и/или «Администрация») данных интернет-пользователей (далее «вы» и/или «Пользователь»), собираемых с использованием сайта https://insec.group/ (далее – «Сайт»).</w:t>
      </w:r>
    </w:p>
    <w:p xmlns:wp14="http://schemas.microsoft.com/office/word/2010/wordml" w:rsidP="3B4D2671" wp14:paraId="6539AB61" wp14:textId="03FA1E39">
      <w:pPr>
        <w:pStyle w:val="Normal"/>
      </w:pPr>
      <w:r w:rsidR="303C19F0">
        <w:rPr/>
        <w:t>1. Обрабатываемые данные</w:t>
      </w:r>
    </w:p>
    <w:p xmlns:wp14="http://schemas.microsoft.com/office/word/2010/wordml" w:rsidP="3B4D2671" wp14:paraId="221060FC" wp14:textId="56AED658">
      <w:pPr>
        <w:pStyle w:val="Normal"/>
      </w:pPr>
      <w:r w:rsidR="303C19F0">
        <w:rPr/>
        <w:t>1.1. Мы не осуществляем сбор ваших персональных данных с использованием Сайта.</w:t>
      </w:r>
    </w:p>
    <w:p xmlns:wp14="http://schemas.microsoft.com/office/word/2010/wordml" w:rsidP="3B4D2671" wp14:paraId="631F291B" wp14:textId="2BDC1548">
      <w:pPr>
        <w:pStyle w:val="Normal"/>
      </w:pPr>
      <w:r w:rsidR="303C19F0">
        <w:rPr/>
        <w:t>1.2. Все данные, собираемые на Сайте, предоставляются и принимаются в обезличенной форме (далее – «Обезличенные данные»).</w:t>
      </w:r>
    </w:p>
    <w:p xmlns:wp14="http://schemas.microsoft.com/office/word/2010/wordml" w:rsidP="3B4D2671" wp14:paraId="11BED8AE" wp14:textId="5CDD6831">
      <w:pPr>
        <w:pStyle w:val="Normal"/>
      </w:pPr>
      <w:r w:rsidR="303C19F0">
        <w:rPr/>
        <w:t>1.3. Обезличенные данные включают следующие сведения, которые не позволяют вас идентифицировать:</w:t>
      </w:r>
    </w:p>
    <w:p xmlns:wp14="http://schemas.microsoft.com/office/word/2010/wordml" w:rsidP="3B4D2671" wp14:paraId="28B004B3" wp14:textId="48FCA97A">
      <w:pPr>
        <w:pStyle w:val="Normal"/>
      </w:pPr>
      <w:r w:rsidR="303C19F0">
        <w:rPr/>
        <w:t>1.3.1. Информацию, которую вы предоставляете о себе самостоятельно с использованием онлайн-форм и программных модулей Сайта, включая номер телефона.</w:t>
      </w:r>
    </w:p>
    <w:p xmlns:wp14="http://schemas.microsoft.com/office/word/2010/wordml" w:rsidP="3B4D2671" wp14:paraId="5F4895DF" wp14:textId="141E50A9">
      <w:pPr>
        <w:pStyle w:val="Normal"/>
      </w:pPr>
      <w:r w:rsidR="303C19F0">
        <w:rPr/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xmlns:wp14="http://schemas.microsoft.com/office/word/2010/wordml" w:rsidP="3B4D2671" wp14:paraId="4B9CED5C" wp14:textId="4249A977">
      <w:pPr>
        <w:pStyle w:val="Normal"/>
      </w:pPr>
      <w:r w:rsidR="303C19F0">
        <w:rPr/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xmlns:wp14="http://schemas.microsoft.com/office/word/2010/wordml" w:rsidP="3B4D2671" wp14:paraId="6B4B86BF" wp14:textId="0280B82F">
      <w:pPr>
        <w:pStyle w:val="Normal"/>
      </w:pPr>
      <w:r w:rsidR="303C19F0">
        <w:rPr/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вы даете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xmlns:wp14="http://schemas.microsoft.com/office/word/2010/wordml" w:rsidP="3B4D2671" wp14:paraId="457CB9F2" wp14:textId="5C92773B">
      <w:pPr>
        <w:pStyle w:val="Normal"/>
      </w:pPr>
      <w:r w:rsidR="303C19F0">
        <w:rPr/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xmlns:wp14="http://schemas.microsoft.com/office/word/2010/wordml" w:rsidP="3B4D2671" wp14:paraId="49BBADFD" wp14:textId="4B486CF5">
      <w:pPr>
        <w:pStyle w:val="Normal"/>
      </w:pPr>
      <w:r w:rsidR="303C19F0">
        <w:rPr/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xmlns:wp14="http://schemas.microsoft.com/office/word/2010/wordml" w:rsidP="3B4D2671" wp14:paraId="14779387" wp14:textId="3163D4ED">
      <w:pPr>
        <w:pStyle w:val="Normal"/>
      </w:pPr>
      <w:r w:rsidR="7CF464F6">
        <w:rPr/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xmlns:wp14="http://schemas.microsoft.com/office/word/2010/wordml" w:rsidP="3B4D2671" wp14:paraId="452C5C8D" wp14:textId="3F5A2DE8">
      <w:pPr>
        <w:pStyle w:val="Normal"/>
      </w:pPr>
      <w:r w:rsidR="7CF464F6">
        <w:rPr/>
        <w:t>данные браузера (тип, версия, cookie);</w:t>
      </w:r>
    </w:p>
    <w:p xmlns:wp14="http://schemas.microsoft.com/office/word/2010/wordml" w:rsidP="3B4D2671" wp14:paraId="557BBC41" wp14:textId="7EC49BAA">
      <w:pPr>
        <w:pStyle w:val="Normal"/>
      </w:pPr>
      <w:r w:rsidR="7CF464F6">
        <w:rPr/>
        <w:t>данные устройства и место его положения;</w:t>
      </w:r>
    </w:p>
    <w:p xmlns:wp14="http://schemas.microsoft.com/office/word/2010/wordml" w:rsidP="3B4D2671" wp14:paraId="486875AC" wp14:textId="3FA29B57">
      <w:pPr>
        <w:pStyle w:val="Normal"/>
      </w:pPr>
      <w:r w:rsidR="7CF464F6">
        <w:rPr/>
        <w:t>данные операционной системы (тип, версия, разрешение экрана);</w:t>
      </w:r>
    </w:p>
    <w:p xmlns:wp14="http://schemas.microsoft.com/office/word/2010/wordml" w:rsidP="3B4D2671" wp14:paraId="6C0696B5" wp14:textId="7A0B6E2E">
      <w:pPr>
        <w:pStyle w:val="Normal"/>
      </w:pPr>
      <w:r w:rsidR="7CF464F6">
        <w:rPr/>
        <w:t>данные запроса (время, источник перехода, IP-адрес).</w:t>
      </w:r>
    </w:p>
    <w:p xmlns:wp14="http://schemas.microsoft.com/office/word/2010/wordml" w:rsidP="3B4D2671" wp14:paraId="616CD7FB" wp14:textId="2F47A656">
      <w:pPr>
        <w:pStyle w:val="Normal"/>
      </w:pPr>
      <w:r w:rsidR="7CF464F6">
        <w:rPr/>
        <w:t>1.9. Администрация не несет ответственность за порядок использования Обезличенных данных Пользователя третьими лицами.</w:t>
      </w:r>
    </w:p>
    <w:p xmlns:wp14="http://schemas.microsoft.com/office/word/2010/wordml" w:rsidP="3B4D2671" wp14:paraId="302FF4B0" wp14:textId="65A20EBE">
      <w:pPr>
        <w:pStyle w:val="Normal"/>
      </w:pPr>
      <w:r w:rsidR="7CF464F6">
        <w:rPr/>
        <w:t>2. Цели обработки данных</w:t>
      </w:r>
    </w:p>
    <w:p xmlns:wp14="http://schemas.microsoft.com/office/word/2010/wordml" w:rsidP="3B4D2671" wp14:paraId="32D10733" wp14:textId="43C41C29">
      <w:pPr>
        <w:pStyle w:val="Normal"/>
      </w:pPr>
      <w:r w:rsidR="7CF464F6">
        <w:rPr/>
        <w:t>2.1. Администрация использует данные в следующих целях:</w:t>
      </w:r>
    </w:p>
    <w:p xmlns:wp14="http://schemas.microsoft.com/office/word/2010/wordml" w:rsidP="3B4D2671" wp14:paraId="34B8FFED" wp14:textId="52C87CCD">
      <w:pPr>
        <w:pStyle w:val="Normal"/>
      </w:pPr>
      <w:r w:rsidR="7CF464F6">
        <w:rPr/>
        <w:t>2.1.1. Обработка поступающих запросов и связи с Пользователем;</w:t>
      </w:r>
    </w:p>
    <w:p xmlns:wp14="http://schemas.microsoft.com/office/word/2010/wordml" w:rsidP="3B4D2671" wp14:paraId="19FC9145" wp14:textId="38186DE1">
      <w:pPr>
        <w:pStyle w:val="Normal"/>
      </w:pPr>
      <w:r w:rsidR="7CF464F6">
        <w:rPr/>
        <w:t>2.1.2. Информационное обслуживание, включая рассылку рекламно-информационных материалов;</w:t>
      </w:r>
    </w:p>
    <w:p xmlns:wp14="http://schemas.microsoft.com/office/word/2010/wordml" w:rsidP="3B4D2671" wp14:paraId="07E11AC7" wp14:textId="4E9B222A">
      <w:pPr>
        <w:pStyle w:val="Normal"/>
      </w:pPr>
      <w:r w:rsidR="7CF464F6">
        <w:rPr/>
        <w:t>2.1.3. Проведение маркетинговых, статистических и иных исследований;</w:t>
      </w:r>
    </w:p>
    <w:p xmlns:wp14="http://schemas.microsoft.com/office/word/2010/wordml" w:rsidP="3B4D2671" wp14:paraId="37806576" wp14:textId="43A335AB">
      <w:pPr>
        <w:pStyle w:val="Normal"/>
      </w:pPr>
      <w:r w:rsidR="7CF464F6">
        <w:rPr/>
        <w:t>2.1.4. Таргетирование рекламных материалов на Сайте.</w:t>
      </w:r>
    </w:p>
    <w:p xmlns:wp14="http://schemas.microsoft.com/office/word/2010/wordml" w:rsidP="3B4D2671" wp14:paraId="2D6B8FD4" wp14:textId="7D9A6FF4">
      <w:pPr>
        <w:pStyle w:val="Normal"/>
      </w:pPr>
      <w:r w:rsidR="7CF464F6">
        <w:rPr/>
        <w:t>3. Требования к защите данных</w:t>
      </w:r>
    </w:p>
    <w:p xmlns:wp14="http://schemas.microsoft.com/office/word/2010/wordml" w:rsidP="3B4D2671" wp14:paraId="2713529E" wp14:textId="6A5D1263">
      <w:pPr>
        <w:pStyle w:val="Normal"/>
      </w:pPr>
      <w:r w:rsidR="7CF464F6">
        <w:rPr/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xmlns:wp14="http://schemas.microsoft.com/office/word/2010/wordml" w:rsidP="3B4D2671" wp14:paraId="2AC6BD99" wp14:textId="4B4C3B1E">
      <w:pPr>
        <w:pStyle w:val="Normal"/>
      </w:pPr>
      <w:r w:rsidR="7CF464F6">
        <w:rPr/>
        <w:t>3.2. В отношении полученных данных сохраняется конфиденциальность,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xmlns:wp14="http://schemas.microsoft.com/office/word/2010/wordml" w:rsidP="3B4D2671" wp14:paraId="26C3E615" wp14:textId="0FCEC67C">
      <w:pPr>
        <w:pStyle w:val="Normal"/>
      </w:pPr>
      <w:r w:rsidR="7CF464F6">
        <w:rPr/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xmlns:wp14="http://schemas.microsoft.com/office/word/2010/wordml" w:rsidP="3B4D2671" wp14:paraId="787A7BBF" wp14:textId="7BB84811">
      <w:pPr>
        <w:pStyle w:val="Normal"/>
      </w:pPr>
      <w:r w:rsidR="7CF464F6">
        <w:rPr/>
        <w:t>4. Передача данных</w:t>
      </w:r>
    </w:p>
    <w:p xmlns:wp14="http://schemas.microsoft.com/office/word/2010/wordml" w:rsidP="3B4D2671" wp14:paraId="64F0C216" wp14:textId="5B4A2B58">
      <w:pPr>
        <w:pStyle w:val="Normal"/>
      </w:pPr>
      <w:r w:rsidR="7CF464F6">
        <w:rPr/>
        <w:t>4.1. Администрация вправе передать данные третьим лицам в следующих случаях:</w:t>
      </w:r>
    </w:p>
    <w:p xmlns:wp14="http://schemas.microsoft.com/office/word/2010/wordml" w:rsidP="3B4D2671" wp14:paraId="035783E2" wp14:textId="358038E4">
      <w:pPr>
        <w:pStyle w:val="Normal"/>
      </w:pPr>
      <w:r w:rsidR="7CF464F6">
        <w:rPr/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xmlns:wp14="http://schemas.microsoft.com/office/word/2010/wordml" w:rsidP="3B4D2671" wp14:paraId="72EFF444" wp14:textId="5C902DB4">
      <w:pPr>
        <w:pStyle w:val="Normal"/>
      </w:pPr>
      <w:r w:rsidR="7CF464F6">
        <w:rPr/>
        <w:t>Передача необходима в рамках использования Пользователем функциональных возможностей Сайта;</w:t>
      </w:r>
    </w:p>
    <w:p xmlns:wp14="http://schemas.microsoft.com/office/word/2010/wordml" w:rsidP="3B4D2671" wp14:paraId="4DA80CE5" wp14:textId="2EE97626">
      <w:pPr>
        <w:pStyle w:val="Normal"/>
      </w:pPr>
      <w:r w:rsidR="7CF464F6">
        <w:rPr/>
        <w:t>Передача требуется в соответствии с целями обработки данных;</w:t>
      </w:r>
    </w:p>
    <w:p xmlns:wp14="http://schemas.microsoft.com/office/word/2010/wordml" w:rsidP="3B4D2671" wp14:paraId="5C38CD11" wp14:textId="72EFA461">
      <w:pPr>
        <w:pStyle w:val="Normal"/>
      </w:pPr>
      <w:r w:rsidR="7CF464F6">
        <w:rPr/>
        <w:t>В связи с передачей Сайта во владение, пользование или собственность такого третьего лица;</w:t>
      </w:r>
    </w:p>
    <w:p xmlns:wp14="http://schemas.microsoft.com/office/word/2010/wordml" w:rsidP="3B4D2671" wp14:paraId="21754F1E" wp14:textId="313D1483">
      <w:pPr>
        <w:pStyle w:val="Normal"/>
      </w:pPr>
      <w:r w:rsidR="7CF464F6">
        <w:rPr/>
        <w:t>По запросу суда или иного уполномоченного государственного органа в рамках установленной законодательством процедуры;</w:t>
      </w:r>
    </w:p>
    <w:p xmlns:wp14="http://schemas.microsoft.com/office/word/2010/wordml" w:rsidP="3B4D2671" wp14:paraId="330AFE56" wp14:textId="0BA1927C">
      <w:pPr>
        <w:pStyle w:val="Normal"/>
      </w:pPr>
      <w:r w:rsidR="7CF464F6">
        <w:rPr/>
        <w:t>Для защиты прав и законных интересов Администрации в связи с допущенными Пользователем нарушениями.</w:t>
      </w:r>
    </w:p>
    <w:p xmlns:wp14="http://schemas.microsoft.com/office/word/2010/wordml" w:rsidP="3B4D2671" wp14:paraId="23CA701B" wp14:textId="79CCE071">
      <w:pPr>
        <w:pStyle w:val="Normal"/>
      </w:pPr>
      <w:r w:rsidR="7CF464F6">
        <w:rPr/>
        <w:t>5. Изменение Политики конфиденциальности</w:t>
      </w:r>
    </w:p>
    <w:p xmlns:wp14="http://schemas.microsoft.com/office/word/2010/wordml" w:rsidP="3B4D2671" wp14:paraId="7612424F" wp14:textId="1BD0234E">
      <w:pPr>
        <w:pStyle w:val="Normal"/>
      </w:pPr>
      <w:r w:rsidR="7CF464F6">
        <w:rPr/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xmlns:wp14="http://schemas.microsoft.com/office/word/2010/wordml" w:rsidP="3B4D2671" wp14:paraId="77C7E08F" wp14:textId="2C0B1A1D">
      <w:pPr>
        <w:pStyle w:val="Normal"/>
      </w:pPr>
      <w:r w:rsidR="7CF464F6">
        <w:rPr/>
        <w:t>5.2. Действующая редакция Политики находится на Сайте в сети Интернет по адресу.</w:t>
      </w:r>
      <w:r>
        <w:br/>
      </w:r>
      <w:r w:rsidR="7CF464F6">
        <w:rPr/>
        <w:t>Действующая редакция Политики от 24.04.2024 г.</w:t>
      </w:r>
    </w:p>
    <w:p xmlns:wp14="http://schemas.microsoft.com/office/word/2010/wordml" w:rsidP="3B4D2671" wp14:paraId="1D6459B1" wp14:textId="343A688B">
      <w:pPr>
        <w:pStyle w:val="Normal"/>
      </w:pPr>
    </w:p>
    <w:p xmlns:wp14="http://schemas.microsoft.com/office/word/2010/wordml" w:rsidP="3B4D2671" wp14:paraId="6F9A098E" wp14:textId="62E2F786">
      <w:pPr>
        <w:pStyle w:val="Normal"/>
      </w:pPr>
    </w:p>
    <w:p xmlns:wp14="http://schemas.microsoft.com/office/word/2010/wordml" w:rsidP="3B4D2671" wp14:paraId="5D418D8F" wp14:textId="71F408C9">
      <w:pPr>
        <w:pStyle w:val="Normal"/>
      </w:pPr>
    </w:p>
    <w:p xmlns:wp14="http://schemas.microsoft.com/office/word/2010/wordml" w:rsidP="3B4D2671" wp14:paraId="501817AE" wp14:textId="76297A7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1CB59"/>
    <w:rsid w:val="0451CB59"/>
    <w:rsid w:val="13B1906F"/>
    <w:rsid w:val="1862EC46"/>
    <w:rsid w:val="303C19F0"/>
    <w:rsid w:val="3B4D2671"/>
    <w:rsid w:val="52E1ABBB"/>
    <w:rsid w:val="64CF7B5A"/>
    <w:rsid w:val="65CB2AD8"/>
    <w:rsid w:val="6D794C61"/>
    <w:rsid w:val="7CF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CB59"/>
  <w15:chartTrackingRefBased/>
  <w15:docId w15:val="{3645B4DB-243E-4C3A-885B-38431B393E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2024-04-24T07:27:01.1570366Z</dcterms:created>
  <dcterms:modified xsi:type="dcterms:W3CDTF">2024-04-24T07:32:20.0149842Z</dcterms:modified>
  <dc:creator>Владимир Кирпичев</dc:creator>
  <lastModifiedBy>Владимир Кирпичев</lastModifiedBy>
</coreProperties>
</file>